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8C" w:rsidRDefault="00FD198C" w:rsidP="00FD198C">
      <w:pPr>
        <w:spacing w:after="30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</w:pPr>
      <w:r w:rsidRPr="00FD198C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  <w:drawing>
          <wp:inline distT="0" distB="0" distL="0" distR="0">
            <wp:extent cx="2847975" cy="2327293"/>
            <wp:effectExtent l="19050" t="0" r="0" b="0"/>
            <wp:docPr id="2" name="Imagem 0" descr="EMPRE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REGO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740" cy="232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8C" w:rsidRDefault="00FD198C" w:rsidP="0085638A">
      <w:pPr>
        <w:spacing w:after="30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</w:pPr>
    </w:p>
    <w:p w:rsidR="0085638A" w:rsidRPr="0085638A" w:rsidRDefault="0085638A" w:rsidP="0085638A">
      <w:pPr>
        <w:spacing w:after="30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</w:pPr>
      <w:r w:rsidRPr="0085638A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  <w:t>Sobre a empresa</w:t>
      </w:r>
    </w:p>
    <w:p w:rsidR="0085638A" w:rsidRPr="0085638A" w:rsidRDefault="0085638A" w:rsidP="0085638A">
      <w:pPr>
        <w:spacing w:after="450" w:line="240" w:lineRule="auto"/>
        <w:ind w:left="150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Trabalhar na Starbucks é como trabalhar entre amigos, porque somos mais que funcionários, somos </w:t>
      </w:r>
      <w:proofErr w:type="spellStart"/>
      <w:r w:rsidRPr="0085638A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Partners</w:t>
      </w:r>
      <w:proofErr w:type="spellEnd"/>
      <w:r w:rsidRPr="0085638A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. Somos apaixonados pelo que fazemos, pois dividimos nossos objetivos e nosso sucesso. Estabeleça uma conexão com algo importante, cause um impacto todos os dias e trabalhe em uma ótima organização. Se você estiver preparado para viver os valores prezados por esta companhia, aproveitando todos os nossos excelentes benefícios, a oportunidade está aqui tudo que você tem a fazer é aproveitá-la.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r w:rsidRPr="0085638A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Empresa do setor Café, localizada em São Paulo - SP, de porte Grande (acima de 500 funcionários)</w:t>
      </w:r>
    </w:p>
    <w:p w:rsidR="0085638A" w:rsidRPr="0085638A" w:rsidRDefault="0085638A" w:rsidP="0085638A">
      <w:pPr>
        <w:spacing w:after="30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</w:pPr>
      <w:r w:rsidRPr="0085638A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pt-BR"/>
        </w:rPr>
        <w:t>Sobre a vaga</w:t>
      </w:r>
    </w:p>
    <w:p w:rsidR="0085638A" w:rsidRPr="0085638A" w:rsidRDefault="0085638A" w:rsidP="0085638A">
      <w:pPr>
        <w:spacing w:after="0" w:line="240" w:lineRule="auto"/>
        <w:ind w:left="150"/>
        <w:outlineLvl w:val="2"/>
        <w:rPr>
          <w:rFonts w:ascii="Arial" w:eastAsia="Times New Roman" w:hAnsi="Arial" w:cs="Arial"/>
          <w:color w:val="D90F32"/>
          <w:sz w:val="27"/>
          <w:szCs w:val="27"/>
          <w:lang w:eastAsia="pt-BR"/>
        </w:rPr>
      </w:pPr>
      <w:r w:rsidRPr="0085638A">
        <w:rPr>
          <w:rFonts w:ascii="Arial" w:eastAsia="Times New Roman" w:hAnsi="Arial" w:cs="Arial"/>
          <w:color w:val="D90F32"/>
          <w:sz w:val="27"/>
          <w:szCs w:val="27"/>
          <w:lang w:eastAsia="pt-BR"/>
        </w:rPr>
        <w:t>Salário</w:t>
      </w:r>
    </w:p>
    <w:p w:rsidR="0085638A" w:rsidRPr="0085638A" w:rsidRDefault="0085638A" w:rsidP="0085638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R$ 650,00 a R$ 800,00 (Bruto mensal)</w:t>
      </w:r>
    </w:p>
    <w:p w:rsidR="0085638A" w:rsidRPr="0085638A" w:rsidRDefault="0085638A" w:rsidP="0085638A">
      <w:pPr>
        <w:spacing w:before="100" w:beforeAutospacing="1" w:after="225" w:line="240" w:lineRule="auto"/>
        <w:outlineLvl w:val="2"/>
        <w:rPr>
          <w:rFonts w:ascii="Arial" w:eastAsia="Times New Roman" w:hAnsi="Arial" w:cs="Arial"/>
          <w:color w:val="D90F32"/>
          <w:sz w:val="27"/>
          <w:szCs w:val="27"/>
          <w:lang w:eastAsia="pt-BR"/>
        </w:rPr>
      </w:pPr>
      <w:r w:rsidRPr="0085638A">
        <w:rPr>
          <w:rFonts w:ascii="Arial" w:eastAsia="Times New Roman" w:hAnsi="Arial" w:cs="Arial"/>
          <w:color w:val="D90F32"/>
          <w:sz w:val="27"/>
          <w:szCs w:val="27"/>
          <w:lang w:eastAsia="pt-BR"/>
        </w:rPr>
        <w:t>Descrição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Área e especialização profissional: Alimentação / Gastronomia - Atendente / Recepção / 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Nível hierárquico: Operacional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/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Barista</w:t>
      </w:r>
      <w:proofErr w:type="spellEnd"/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Número de vagas: 10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Local de trabalho: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Piracicaba</w:t>
      </w: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SP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Regime de contratação de tipo Efetivo – CLT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Jornada Período Integral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Atividades: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Prestar atendimento a clientes;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Preparar bebidas à base de café e chá, e manipulação de alimentos;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Abertura e fechamento de caixa;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Realizar a limpeza da loja e demais atividades da função.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85638A"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t>Pré requisitos: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br/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Ensino médio completo;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Ter disponibilidade para trabalhar aos finais de semana/ feriados, em escala de revezamento;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Não é necessária experiência anterior.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85638A"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t>Benefícios: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t-BR"/>
        </w:rPr>
        <w:br/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Assistência médica e odontológica Bradesco (após o período de experiência);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Seguro de vida (sem desconto);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Refeição na loja (sem desconto);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Vale-transporte;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1 pacote de café Starbucks de 250g por mês;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Desconto de 20% nos produtos da loja;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Participação no programa de ações da empresa (</w:t>
      </w:r>
      <w:proofErr w:type="spellStart"/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Bean</w:t>
      </w:r>
      <w:proofErr w:type="spellEnd"/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Stock);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Plano de Carreira estruturado;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Certificação </w:t>
      </w:r>
      <w:proofErr w:type="spellStart"/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Barista</w:t>
      </w:r>
      <w:proofErr w:type="spellEnd"/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Starbucks;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Certificação em Autoridade em Café e Chá Starbucks;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Treinamento e Desenvolvimento contínuo;</w:t>
      </w:r>
    </w:p>
    <w:p w:rsidR="0085638A" w:rsidRPr="0085638A" w:rsidRDefault="0085638A" w:rsidP="0085638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Excelente ambiente de trabalho, propício ao aprendizado.</w:t>
      </w:r>
    </w:p>
    <w:p w:rsidR="0085638A" w:rsidRPr="0085638A" w:rsidRDefault="0085638A" w:rsidP="0085638A">
      <w:pPr>
        <w:spacing w:before="100" w:beforeAutospacing="1" w:after="225" w:line="240" w:lineRule="auto"/>
        <w:outlineLvl w:val="2"/>
        <w:rPr>
          <w:rFonts w:ascii="Arial" w:eastAsia="Times New Roman" w:hAnsi="Arial" w:cs="Arial"/>
          <w:color w:val="D90F32"/>
          <w:sz w:val="27"/>
          <w:szCs w:val="27"/>
          <w:lang w:eastAsia="pt-BR"/>
        </w:rPr>
      </w:pPr>
      <w:r w:rsidRPr="0085638A">
        <w:rPr>
          <w:rFonts w:ascii="Arial" w:eastAsia="Times New Roman" w:hAnsi="Arial" w:cs="Arial"/>
          <w:color w:val="D90F32"/>
          <w:sz w:val="27"/>
          <w:szCs w:val="27"/>
          <w:lang w:eastAsia="pt-BR"/>
        </w:rPr>
        <w:t>Exigências</w:t>
      </w:r>
    </w:p>
    <w:p w:rsidR="0085638A" w:rsidRPr="0085638A" w:rsidRDefault="0085638A" w:rsidP="0085638A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Escolaridade Mínima: Ensino Médio (2º Grau)</w:t>
      </w:r>
    </w:p>
    <w:p w:rsidR="0085638A" w:rsidRPr="0085638A" w:rsidRDefault="0085638A" w:rsidP="0085638A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Formação desejada: Ensino Médio (2º Grau) (Requerido)</w:t>
      </w:r>
    </w:p>
    <w:p w:rsidR="0085638A" w:rsidRPr="0085638A" w:rsidRDefault="0085638A" w:rsidP="0085638A">
      <w:pPr>
        <w:spacing w:before="100" w:beforeAutospacing="1" w:after="225" w:line="240" w:lineRule="auto"/>
        <w:outlineLvl w:val="2"/>
        <w:rPr>
          <w:rFonts w:ascii="Arial" w:eastAsia="Times New Roman" w:hAnsi="Arial" w:cs="Arial"/>
          <w:color w:val="D90F32"/>
          <w:sz w:val="27"/>
          <w:szCs w:val="27"/>
          <w:lang w:eastAsia="pt-BR"/>
        </w:rPr>
      </w:pPr>
      <w:r w:rsidRPr="0085638A">
        <w:rPr>
          <w:rFonts w:ascii="Arial" w:eastAsia="Times New Roman" w:hAnsi="Arial" w:cs="Arial"/>
          <w:color w:val="D90F32"/>
          <w:sz w:val="27"/>
          <w:szCs w:val="27"/>
          <w:lang w:eastAsia="pt-BR"/>
        </w:rPr>
        <w:t>Benefícios adicionais</w:t>
      </w:r>
    </w:p>
    <w:p w:rsidR="006C728B" w:rsidRPr="0085638A" w:rsidRDefault="0085638A" w:rsidP="0085638A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85638A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Assistência médica, Assistência odontológica, Refeição no local, Seguro de Vida, Vale-refeição, Vale-transporte</w:t>
      </w:r>
      <w:bookmarkStart w:id="0" w:name="_GoBack"/>
      <w:bookmarkEnd w:id="0"/>
    </w:p>
    <w:sectPr w:rsidR="006C728B" w:rsidRPr="0085638A" w:rsidSect="00856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08"/>
    <w:multiLevelType w:val="multilevel"/>
    <w:tmpl w:val="6E86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86FD8"/>
    <w:multiLevelType w:val="multilevel"/>
    <w:tmpl w:val="0B30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544D4"/>
    <w:multiLevelType w:val="multilevel"/>
    <w:tmpl w:val="760E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B0593"/>
    <w:multiLevelType w:val="multilevel"/>
    <w:tmpl w:val="0718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38A"/>
    <w:rsid w:val="006C728B"/>
    <w:rsid w:val="0085638A"/>
    <w:rsid w:val="00FD198C"/>
    <w:rsid w:val="00FD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0C"/>
  </w:style>
  <w:style w:type="paragraph" w:styleId="Ttulo2">
    <w:name w:val="heading 2"/>
    <w:basedOn w:val="Normal"/>
    <w:link w:val="Ttulo2Char"/>
    <w:uiPriority w:val="9"/>
    <w:qFormat/>
    <w:rsid w:val="00856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56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563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563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panyinfo">
    <w:name w:val="companyinfo"/>
    <w:basedOn w:val="Fontepargpadro"/>
    <w:rsid w:val="0085638A"/>
  </w:style>
  <w:style w:type="character" w:customStyle="1" w:styleId="apple-converted-space">
    <w:name w:val="apple-converted-space"/>
    <w:basedOn w:val="Fontepargpadro"/>
    <w:rsid w:val="0085638A"/>
  </w:style>
  <w:style w:type="character" w:customStyle="1" w:styleId="input">
    <w:name w:val="input"/>
    <w:basedOn w:val="Fontepargpadro"/>
    <w:rsid w:val="0085638A"/>
  </w:style>
  <w:style w:type="paragraph" w:styleId="Textodebalo">
    <w:name w:val="Balloon Text"/>
    <w:basedOn w:val="Normal"/>
    <w:link w:val="TextodebaloChar"/>
    <w:uiPriority w:val="99"/>
    <w:semiHidden/>
    <w:unhideWhenUsed/>
    <w:rsid w:val="00FD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Star089</dc:creator>
  <cp:lastModifiedBy>Netbook</cp:lastModifiedBy>
  <cp:revision>2</cp:revision>
  <dcterms:created xsi:type="dcterms:W3CDTF">2014-06-26T00:56:00Z</dcterms:created>
  <dcterms:modified xsi:type="dcterms:W3CDTF">2014-06-26T00:56:00Z</dcterms:modified>
</cp:coreProperties>
</file>